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4" w:rsidRPr="00AB021F" w:rsidRDefault="001951A4" w:rsidP="002D0601">
      <w:pPr>
        <w:spacing w:before="3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1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B1BFE" w:rsidRPr="00AB021F" w:rsidRDefault="00CB1BFE" w:rsidP="002D0601">
      <w:pPr>
        <w:spacing w:before="30" w:line="360" w:lineRule="auto"/>
        <w:ind w:right="113"/>
        <w:rPr>
          <w:rFonts w:ascii="Times New Roman" w:hAnsi="Times New Roman" w:cs="Times New Roman"/>
          <w:i/>
        </w:rPr>
      </w:pPr>
      <w:r w:rsidRPr="00AB021F">
        <w:rPr>
          <w:rFonts w:ascii="Times New Roman" w:hAnsi="Times New Roman" w:cs="Times New Roman"/>
          <w:i/>
        </w:rPr>
        <w:t>«Вода,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сама жизнь. Ты наполняешь нас радостью, которую не объяснишь нашими чувствами. С тобой возвращаются к нам силы, с которыми мы уже простились. По твоей милости в нас вновь начинают бурлить высохшие родники нашего сердца. Ты самое большое богатство на свете…»</w:t>
      </w:r>
    </w:p>
    <w:p w:rsidR="00CB1BFE" w:rsidRDefault="00CB1BFE" w:rsidP="002D0601">
      <w:pPr>
        <w:spacing w:before="30" w:line="360" w:lineRule="auto"/>
        <w:ind w:right="113"/>
        <w:jc w:val="right"/>
        <w:rPr>
          <w:rFonts w:ascii="Times New Roman" w:hAnsi="Times New Roman" w:cs="Times New Roman"/>
          <w:i/>
        </w:rPr>
      </w:pPr>
      <w:r w:rsidRPr="00AB021F">
        <w:rPr>
          <w:rFonts w:ascii="Times New Roman" w:hAnsi="Times New Roman" w:cs="Times New Roman"/>
          <w:i/>
        </w:rPr>
        <w:t xml:space="preserve">Антуан де Сент-Экзюпери </w:t>
      </w:r>
      <w:bookmarkStart w:id="0" w:name="_GoBack"/>
      <w:bookmarkEnd w:id="0"/>
    </w:p>
    <w:p w:rsidR="00776E47" w:rsidRPr="00776E47" w:rsidRDefault="00776E47" w:rsidP="00776E47">
      <w:pPr>
        <w:spacing w:before="30" w:line="360" w:lineRule="auto"/>
        <w:ind w:right="113"/>
        <w:rPr>
          <w:rFonts w:ascii="Times New Roman" w:hAnsi="Times New Roman" w:cs="Times New Roman"/>
        </w:rPr>
      </w:pPr>
    </w:p>
    <w:p w:rsidR="001951A4" w:rsidRPr="00AB021F" w:rsidRDefault="001951A4" w:rsidP="002D0601">
      <w:pPr>
        <w:spacing w:before="30" w:line="360" w:lineRule="auto"/>
        <w:ind w:right="113"/>
        <w:rPr>
          <w:rFonts w:ascii="Times New Roman" w:hAnsi="Times New Roman" w:cs="Times New Roman"/>
        </w:rPr>
      </w:pPr>
    </w:p>
    <w:p w:rsidR="00776E47" w:rsidRPr="00776E47" w:rsidRDefault="00E25E71" w:rsidP="00776E47">
      <w:pPr>
        <w:spacing w:before="30" w:line="360" w:lineRule="auto"/>
        <w:ind w:left="644" w:right="11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21F">
        <w:rPr>
          <w:rFonts w:ascii="Times New Roman" w:hAnsi="Times New Roman" w:cs="Times New Roman"/>
          <w:sz w:val="24"/>
          <w:szCs w:val="24"/>
        </w:rPr>
        <w:t>Около</w:t>
      </w:r>
      <w:r w:rsidR="00A14B50">
        <w:rPr>
          <w:rFonts w:ascii="Times New Roman" w:hAnsi="Times New Roman" w:cs="Times New Roman"/>
          <w:sz w:val="24"/>
          <w:szCs w:val="24"/>
        </w:rPr>
        <w:t xml:space="preserve"> 71% </w:t>
      </w:r>
      <w:r w:rsidRPr="00AB021F">
        <w:rPr>
          <w:rFonts w:ascii="Times New Roman" w:hAnsi="Times New Roman" w:cs="Times New Roman"/>
          <w:sz w:val="24"/>
          <w:szCs w:val="24"/>
        </w:rPr>
        <w:t>поверхности нашей планеты покрыто водой. Она наполняет моря, океаны, озера и реки, в виде льда и снега покрывает бескрайние просторы Антарктиды и Ар</w:t>
      </w:r>
      <w:r w:rsidR="00776E47">
        <w:rPr>
          <w:rFonts w:ascii="Times New Roman" w:hAnsi="Times New Roman" w:cs="Times New Roman"/>
          <w:sz w:val="24"/>
          <w:szCs w:val="24"/>
        </w:rPr>
        <w:t>ктики, горные вершины, из воды состоят тучи и облака.</w:t>
      </w:r>
    </w:p>
    <w:p w:rsidR="00776E47" w:rsidRPr="00776E47" w:rsidRDefault="00776E47" w:rsidP="00776E47">
      <w:pPr>
        <w:spacing w:before="30" w:line="360" w:lineRule="auto"/>
        <w:ind w:left="644" w:right="11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Совокупность всех водных запасов Земли объединяется понятием гидросфера. 97%  составляют соленые воды морей и океанов, а также засоленные подземные воды. Только 2,8% это пресная вода, необходимая для жизни и процветания человека. Пресную воду необходимо бережно использовать и внимательно изучать.</w:t>
      </w:r>
    </w:p>
    <w:p w:rsidR="00121B97" w:rsidRDefault="00E25E71" w:rsidP="00776E47">
      <w:pPr>
        <w:spacing w:before="30" w:line="360" w:lineRule="auto"/>
        <w:ind w:left="644" w:right="113"/>
        <w:rPr>
          <w:rFonts w:ascii="Times New Roman" w:hAnsi="Times New Roman" w:cs="Times New Roman"/>
          <w:sz w:val="24"/>
          <w:szCs w:val="24"/>
        </w:rPr>
      </w:pPr>
      <w:r w:rsidRPr="00AB021F">
        <w:rPr>
          <w:rFonts w:ascii="Times New Roman" w:hAnsi="Times New Roman" w:cs="Times New Roman"/>
          <w:sz w:val="24"/>
          <w:szCs w:val="24"/>
        </w:rPr>
        <w:t xml:space="preserve"> Без воды невозможна жизнь – ведь в каждом живом организме содержится вода. </w:t>
      </w:r>
      <w:r w:rsidR="00776E47">
        <w:rPr>
          <w:rFonts w:ascii="Times New Roman" w:hAnsi="Times New Roman" w:cs="Times New Roman"/>
          <w:sz w:val="24"/>
          <w:szCs w:val="24"/>
        </w:rPr>
        <w:t xml:space="preserve">Она основная часть клеток, тканей, растительных и животных соков. Все биохимические процессы </w:t>
      </w:r>
      <w:r w:rsidR="00FD21CB">
        <w:rPr>
          <w:rFonts w:ascii="Times New Roman" w:hAnsi="Times New Roman" w:cs="Times New Roman"/>
          <w:sz w:val="24"/>
          <w:szCs w:val="24"/>
        </w:rPr>
        <w:t>ассимиляции и диссимиляции, газообмен в организме осуществляются при наличии воды. Содержание ее в живых организмов различно, но она основа жизнедеятельности любого из них</w:t>
      </w:r>
      <w:proofErr w:type="gramStart"/>
      <w:r w:rsidR="00FD2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21CB">
        <w:rPr>
          <w:rFonts w:ascii="Times New Roman" w:hAnsi="Times New Roman" w:cs="Times New Roman"/>
          <w:sz w:val="24"/>
          <w:szCs w:val="24"/>
        </w:rPr>
        <w:t xml:space="preserve"> В теле человека 60-80% воды от массы тела, что зависит от возраста. В молодых организмах ее значительно больше чем </w:t>
      </w:r>
      <w:proofErr w:type="gramStart"/>
      <w:r w:rsidR="00FD21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21CB">
        <w:rPr>
          <w:rFonts w:ascii="Times New Roman" w:hAnsi="Times New Roman" w:cs="Times New Roman"/>
          <w:sz w:val="24"/>
          <w:szCs w:val="24"/>
        </w:rPr>
        <w:t xml:space="preserve"> старых. Для того</w:t>
      </w:r>
      <w:proofErr w:type="gramStart"/>
      <w:r w:rsidR="00A14B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21CB">
        <w:rPr>
          <w:rFonts w:ascii="Times New Roman" w:hAnsi="Times New Roman" w:cs="Times New Roman"/>
          <w:sz w:val="24"/>
          <w:szCs w:val="24"/>
        </w:rPr>
        <w:t xml:space="preserve"> чтобы поддерживать баланс влаги в организме, нужно каждый день пить воду. Человек испытывает потребность в питье в течение дня значительно чаще, чем потребность в пище. Жажда возникает, когда содержание воды в организме уменьшается   на 1-1,5 литров. Чтобы утолить жажду нужно выпить два-три стакана </w:t>
      </w:r>
      <w:r w:rsidR="00121B97">
        <w:rPr>
          <w:rFonts w:ascii="Times New Roman" w:hAnsi="Times New Roman" w:cs="Times New Roman"/>
          <w:sz w:val="24"/>
          <w:szCs w:val="24"/>
        </w:rPr>
        <w:t xml:space="preserve">чистой </w:t>
      </w:r>
      <w:r w:rsidR="00FD21CB">
        <w:rPr>
          <w:rFonts w:ascii="Times New Roman" w:hAnsi="Times New Roman" w:cs="Times New Roman"/>
          <w:sz w:val="24"/>
          <w:szCs w:val="24"/>
        </w:rPr>
        <w:t xml:space="preserve">воды. </w:t>
      </w:r>
      <w:r w:rsidR="00121B97">
        <w:rPr>
          <w:rFonts w:ascii="Times New Roman" w:hAnsi="Times New Roman" w:cs="Times New Roman"/>
          <w:sz w:val="24"/>
          <w:szCs w:val="24"/>
        </w:rPr>
        <w:t xml:space="preserve">Обезвоживание организма на 12-15% приводит к нарушению обмена веществ и различным заболеваниям. Потеря 20-25%  воды приводит к гибели. Без воды человек умирает на 3-5 день. </w:t>
      </w:r>
    </w:p>
    <w:p w:rsidR="002D6FB5" w:rsidRDefault="00121B97" w:rsidP="002D6FB5">
      <w:pPr>
        <w:spacing w:before="30" w:line="360" w:lineRule="auto"/>
        <w:ind w:left="644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человеку</w:t>
      </w:r>
      <w:r w:rsidR="008A5A50">
        <w:rPr>
          <w:rFonts w:ascii="Times New Roman" w:hAnsi="Times New Roman" w:cs="Times New Roman"/>
          <w:sz w:val="24"/>
          <w:szCs w:val="24"/>
        </w:rPr>
        <w:t>, чтобы быть здоровым,</w:t>
      </w:r>
      <w:r>
        <w:rPr>
          <w:rFonts w:ascii="Times New Roman" w:hAnsi="Times New Roman" w:cs="Times New Roman"/>
          <w:sz w:val="24"/>
          <w:szCs w:val="24"/>
        </w:rPr>
        <w:t xml:space="preserve"> следует заботиться </w:t>
      </w:r>
      <w:r w:rsidR="008A5A5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 w:rsidR="00A14B50"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 xml:space="preserve"> и количестве</w:t>
      </w:r>
      <w:r w:rsidR="008A5A50">
        <w:rPr>
          <w:rFonts w:ascii="Times New Roman" w:hAnsi="Times New Roman" w:cs="Times New Roman"/>
          <w:sz w:val="24"/>
          <w:szCs w:val="24"/>
        </w:rPr>
        <w:t xml:space="preserve"> выпитого за день воды и напитков</w:t>
      </w:r>
      <w:r w:rsidR="00A14B50">
        <w:rPr>
          <w:rFonts w:ascii="Times New Roman" w:hAnsi="Times New Roman" w:cs="Times New Roman"/>
          <w:sz w:val="24"/>
          <w:szCs w:val="24"/>
        </w:rPr>
        <w:t>. Для этого</w:t>
      </w:r>
      <w:r w:rsidR="008A5A50">
        <w:rPr>
          <w:rFonts w:ascii="Times New Roman" w:hAnsi="Times New Roman" w:cs="Times New Roman"/>
          <w:sz w:val="24"/>
          <w:szCs w:val="24"/>
        </w:rPr>
        <w:t xml:space="preserve"> необходимо исследовать основную</w:t>
      </w:r>
      <w:r w:rsidR="00A14B50">
        <w:rPr>
          <w:rFonts w:ascii="Times New Roman" w:hAnsi="Times New Roman" w:cs="Times New Roman"/>
          <w:sz w:val="24"/>
          <w:szCs w:val="24"/>
        </w:rPr>
        <w:t xml:space="preserve"> </w:t>
      </w:r>
      <w:r w:rsidR="008A5A50">
        <w:rPr>
          <w:rFonts w:ascii="Times New Roman" w:hAnsi="Times New Roman" w:cs="Times New Roman"/>
          <w:sz w:val="24"/>
          <w:szCs w:val="24"/>
        </w:rPr>
        <w:t>характеристику</w:t>
      </w:r>
      <w:r w:rsidR="00A14B50">
        <w:rPr>
          <w:rFonts w:ascii="Times New Roman" w:hAnsi="Times New Roman" w:cs="Times New Roman"/>
          <w:sz w:val="24"/>
          <w:szCs w:val="24"/>
        </w:rPr>
        <w:t xml:space="preserve"> воды</w:t>
      </w:r>
      <w:r w:rsidR="008A5A50">
        <w:rPr>
          <w:rFonts w:ascii="Times New Roman" w:hAnsi="Times New Roman" w:cs="Times New Roman"/>
          <w:sz w:val="24"/>
          <w:szCs w:val="24"/>
        </w:rPr>
        <w:t xml:space="preserve"> – кислотность среды.</w:t>
      </w:r>
    </w:p>
    <w:p w:rsidR="001951A4" w:rsidRPr="00AB021F" w:rsidRDefault="001951A4" w:rsidP="002D6FB5">
      <w:pPr>
        <w:spacing w:before="30" w:line="360" w:lineRule="auto"/>
        <w:ind w:left="644" w:right="113"/>
        <w:rPr>
          <w:rFonts w:ascii="Times New Roman" w:hAnsi="Times New Roman" w:cs="Times New Roman"/>
          <w:sz w:val="24"/>
          <w:szCs w:val="24"/>
        </w:rPr>
      </w:pPr>
      <w:r w:rsidRPr="00AB021F">
        <w:rPr>
          <w:rFonts w:ascii="Times New Roman" w:hAnsi="Times New Roman" w:cs="Times New Roman"/>
          <w:i/>
          <w:sz w:val="24"/>
          <w:szCs w:val="24"/>
        </w:rPr>
        <w:lastRenderedPageBreak/>
        <w:t>Актуальность темы</w:t>
      </w:r>
      <w:r w:rsidRPr="00AB021F">
        <w:rPr>
          <w:rFonts w:ascii="Times New Roman" w:hAnsi="Times New Roman" w:cs="Times New Roman"/>
          <w:sz w:val="24"/>
          <w:szCs w:val="24"/>
        </w:rPr>
        <w:t>:</w:t>
      </w:r>
    </w:p>
    <w:p w:rsidR="001951A4" w:rsidRPr="00AB021F" w:rsidRDefault="001951A4" w:rsidP="002D0601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B021F">
        <w:rPr>
          <w:rFonts w:ascii="Times New Roman" w:hAnsi="Times New Roman" w:cs="Times New Roman"/>
          <w:sz w:val="24"/>
          <w:szCs w:val="24"/>
        </w:rPr>
        <w:t xml:space="preserve">Тема реферата </w:t>
      </w:r>
      <w:r w:rsidR="00933401" w:rsidRPr="00AB021F">
        <w:rPr>
          <w:rFonts w:ascii="Times New Roman" w:hAnsi="Times New Roman" w:cs="Times New Roman"/>
          <w:sz w:val="24"/>
          <w:szCs w:val="24"/>
        </w:rPr>
        <w:t xml:space="preserve"> </w:t>
      </w:r>
      <w:r w:rsidRPr="00AB021F">
        <w:rPr>
          <w:rFonts w:ascii="Times New Roman" w:hAnsi="Times New Roman" w:cs="Times New Roman"/>
          <w:sz w:val="24"/>
          <w:szCs w:val="24"/>
        </w:rPr>
        <w:t>является очень актуальн</w:t>
      </w:r>
      <w:r w:rsidR="00121B97">
        <w:rPr>
          <w:rFonts w:ascii="Times New Roman" w:hAnsi="Times New Roman" w:cs="Times New Roman"/>
          <w:sz w:val="24"/>
          <w:szCs w:val="24"/>
        </w:rPr>
        <w:t xml:space="preserve">ой и касается каждого человека каждый день. Мы решаем, что нам пить – </w:t>
      </w:r>
      <w:r w:rsidR="00951BE9">
        <w:rPr>
          <w:rFonts w:ascii="Times New Roman" w:hAnsi="Times New Roman" w:cs="Times New Roman"/>
          <w:sz w:val="24"/>
          <w:szCs w:val="24"/>
        </w:rPr>
        <w:t xml:space="preserve">чистую </w:t>
      </w:r>
      <w:r w:rsidR="00121B97">
        <w:rPr>
          <w:rFonts w:ascii="Times New Roman" w:hAnsi="Times New Roman" w:cs="Times New Roman"/>
          <w:sz w:val="24"/>
          <w:szCs w:val="24"/>
        </w:rPr>
        <w:t xml:space="preserve">воду или разнообразные напитки. </w:t>
      </w:r>
      <w:r w:rsidRPr="00AB021F">
        <w:rPr>
          <w:rFonts w:ascii="Times New Roman" w:hAnsi="Times New Roman" w:cs="Times New Roman"/>
          <w:sz w:val="24"/>
          <w:szCs w:val="24"/>
        </w:rPr>
        <w:t>Сегодня нам предоставлен широкий выбор разных нап</w:t>
      </w:r>
      <w:r w:rsidR="006E6473">
        <w:rPr>
          <w:rFonts w:ascii="Times New Roman" w:hAnsi="Times New Roman" w:cs="Times New Roman"/>
          <w:sz w:val="24"/>
          <w:szCs w:val="24"/>
        </w:rPr>
        <w:t xml:space="preserve">итков, и </w:t>
      </w:r>
      <w:r w:rsidR="00121B97">
        <w:rPr>
          <w:rFonts w:ascii="Times New Roman" w:hAnsi="Times New Roman" w:cs="Times New Roman"/>
          <w:sz w:val="24"/>
          <w:szCs w:val="24"/>
        </w:rPr>
        <w:t xml:space="preserve">вода </w:t>
      </w:r>
      <w:r w:rsidR="006E6473">
        <w:rPr>
          <w:rFonts w:ascii="Times New Roman" w:hAnsi="Times New Roman" w:cs="Times New Roman"/>
          <w:sz w:val="24"/>
          <w:szCs w:val="24"/>
        </w:rPr>
        <w:t>разная на вкус</w:t>
      </w:r>
      <w:r w:rsidR="00121B97">
        <w:rPr>
          <w:rFonts w:ascii="Times New Roman" w:hAnsi="Times New Roman" w:cs="Times New Roman"/>
          <w:sz w:val="24"/>
          <w:szCs w:val="24"/>
        </w:rPr>
        <w:t>.</w:t>
      </w:r>
      <w:r w:rsidR="006E6473">
        <w:rPr>
          <w:rFonts w:ascii="Times New Roman" w:hAnsi="Times New Roman" w:cs="Times New Roman"/>
          <w:sz w:val="24"/>
          <w:szCs w:val="24"/>
        </w:rPr>
        <w:t xml:space="preserve"> Как разобраться в этом? </w:t>
      </w:r>
      <w:r w:rsidRPr="00AB021F">
        <w:rPr>
          <w:rFonts w:ascii="Times New Roman" w:hAnsi="Times New Roman" w:cs="Times New Roman"/>
          <w:sz w:val="24"/>
          <w:szCs w:val="24"/>
        </w:rPr>
        <w:t xml:space="preserve"> </w:t>
      </w:r>
      <w:r w:rsidR="00AB021F" w:rsidRPr="00AB021F">
        <w:rPr>
          <w:rFonts w:ascii="Times New Roman" w:hAnsi="Times New Roman" w:cs="Times New Roman"/>
          <w:sz w:val="24"/>
          <w:szCs w:val="24"/>
        </w:rPr>
        <w:t xml:space="preserve">Некоторые люди </w:t>
      </w:r>
      <w:r w:rsidRPr="00AB021F">
        <w:rPr>
          <w:rFonts w:ascii="Times New Roman" w:hAnsi="Times New Roman" w:cs="Times New Roman"/>
          <w:sz w:val="24"/>
          <w:szCs w:val="24"/>
        </w:rPr>
        <w:t xml:space="preserve">предпочитают газированные напитки, </w:t>
      </w:r>
      <w:r w:rsidR="00933401" w:rsidRPr="00AB021F">
        <w:rPr>
          <w:rFonts w:ascii="Times New Roman" w:hAnsi="Times New Roman" w:cs="Times New Roman"/>
          <w:sz w:val="24"/>
          <w:szCs w:val="24"/>
        </w:rPr>
        <w:t>другие -</w:t>
      </w:r>
      <w:r w:rsidRPr="00AB021F">
        <w:rPr>
          <w:rFonts w:ascii="Times New Roman" w:hAnsi="Times New Roman" w:cs="Times New Roman"/>
          <w:sz w:val="24"/>
          <w:szCs w:val="24"/>
        </w:rPr>
        <w:t xml:space="preserve"> кофе, чаи, соки, а </w:t>
      </w:r>
      <w:r w:rsidR="00933401" w:rsidRPr="00AB021F">
        <w:rPr>
          <w:rFonts w:ascii="Times New Roman" w:hAnsi="Times New Roman" w:cs="Times New Roman"/>
          <w:sz w:val="24"/>
          <w:szCs w:val="24"/>
        </w:rPr>
        <w:t>некоторые</w:t>
      </w:r>
      <w:r w:rsidRPr="00AB021F">
        <w:rPr>
          <w:rFonts w:ascii="Times New Roman" w:hAnsi="Times New Roman" w:cs="Times New Roman"/>
          <w:sz w:val="24"/>
          <w:szCs w:val="24"/>
        </w:rPr>
        <w:t xml:space="preserve"> </w:t>
      </w:r>
      <w:r w:rsidR="00933401" w:rsidRPr="00AB021F">
        <w:rPr>
          <w:rFonts w:ascii="Times New Roman" w:hAnsi="Times New Roman" w:cs="Times New Roman"/>
          <w:sz w:val="24"/>
          <w:szCs w:val="24"/>
        </w:rPr>
        <w:t>-</w:t>
      </w:r>
      <w:r w:rsidR="006E6473">
        <w:rPr>
          <w:rFonts w:ascii="Times New Roman" w:hAnsi="Times New Roman" w:cs="Times New Roman"/>
          <w:sz w:val="24"/>
          <w:szCs w:val="24"/>
        </w:rPr>
        <w:t xml:space="preserve"> минеральную или простую воду. </w:t>
      </w:r>
      <w:r w:rsidRPr="00AB021F">
        <w:rPr>
          <w:rFonts w:ascii="Times New Roman" w:hAnsi="Times New Roman" w:cs="Times New Roman"/>
          <w:sz w:val="24"/>
          <w:szCs w:val="24"/>
        </w:rPr>
        <w:t xml:space="preserve"> Каждый напиток обладает разными свойствами и по-своему влияет на организм человека, употребляющего их.</w:t>
      </w:r>
    </w:p>
    <w:p w:rsidR="001951A4" w:rsidRPr="00AB021F" w:rsidRDefault="001951A4" w:rsidP="002D0601">
      <w:pPr>
        <w:spacing w:before="30" w:after="100" w:afterAutospacing="1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B021F">
        <w:rPr>
          <w:rFonts w:ascii="Times New Roman" w:hAnsi="Times New Roman" w:cs="Times New Roman"/>
          <w:sz w:val="24"/>
          <w:szCs w:val="24"/>
        </w:rPr>
        <w:t>Одним из таких свойств является кислотность среды</w:t>
      </w:r>
      <w:r w:rsidR="00E404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04B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E404BC">
        <w:rPr>
          <w:rFonts w:ascii="Times New Roman" w:hAnsi="Times New Roman" w:cs="Times New Roman"/>
          <w:sz w:val="24"/>
          <w:szCs w:val="24"/>
        </w:rPr>
        <w:t>)</w:t>
      </w:r>
      <w:r w:rsidRPr="00AB021F">
        <w:rPr>
          <w:rFonts w:ascii="Times New Roman" w:hAnsi="Times New Roman" w:cs="Times New Roman"/>
          <w:sz w:val="24"/>
          <w:szCs w:val="24"/>
        </w:rPr>
        <w:t xml:space="preserve">. У различных </w:t>
      </w:r>
      <w:r w:rsidR="00007EFB">
        <w:rPr>
          <w:rFonts w:ascii="Times New Roman" w:hAnsi="Times New Roman" w:cs="Times New Roman"/>
          <w:sz w:val="24"/>
          <w:szCs w:val="24"/>
        </w:rPr>
        <w:t>напитков различная кислотность.</w:t>
      </w:r>
      <w:r w:rsidR="006E6473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404BC">
        <w:rPr>
          <w:rFonts w:ascii="Times New Roman" w:hAnsi="Times New Roman" w:cs="Times New Roman"/>
          <w:sz w:val="24"/>
          <w:szCs w:val="24"/>
        </w:rPr>
        <w:t>,</w:t>
      </w:r>
      <w:r w:rsidR="006E6473">
        <w:rPr>
          <w:rFonts w:ascii="Times New Roman" w:hAnsi="Times New Roman" w:cs="Times New Roman"/>
          <w:sz w:val="24"/>
          <w:szCs w:val="24"/>
        </w:rPr>
        <w:t xml:space="preserve"> они оказывают различную кислотную нагрузку на организм. </w:t>
      </w:r>
    </w:p>
    <w:p w:rsidR="001951A4" w:rsidRPr="00AB021F" w:rsidRDefault="001951A4" w:rsidP="002D0601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1951A4" w:rsidRPr="00AB021F" w:rsidRDefault="001951A4" w:rsidP="002D0601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B021F">
        <w:rPr>
          <w:rFonts w:ascii="Times New Roman" w:hAnsi="Times New Roman" w:cs="Times New Roman"/>
          <w:b/>
          <w:sz w:val="24"/>
          <w:szCs w:val="24"/>
        </w:rPr>
        <w:t>Цель:</w:t>
      </w:r>
      <w:r w:rsidR="00C06E3E" w:rsidRPr="00AB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21F">
        <w:rPr>
          <w:rFonts w:ascii="Times New Roman" w:hAnsi="Times New Roman" w:cs="Times New Roman"/>
          <w:sz w:val="24"/>
          <w:szCs w:val="24"/>
        </w:rPr>
        <w:t xml:space="preserve">Выяснить, как </w:t>
      </w:r>
      <w:proofErr w:type="spellStart"/>
      <w:r w:rsidRPr="00AB021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AB021F">
        <w:rPr>
          <w:rFonts w:ascii="Times New Roman" w:hAnsi="Times New Roman" w:cs="Times New Roman"/>
          <w:sz w:val="24"/>
          <w:szCs w:val="24"/>
        </w:rPr>
        <w:t xml:space="preserve"> напитков влияет на здоровье человека. </w:t>
      </w:r>
    </w:p>
    <w:p w:rsidR="001951A4" w:rsidRPr="00AB021F" w:rsidRDefault="001951A4" w:rsidP="002D0601">
      <w:pPr>
        <w:spacing w:before="30" w:line="36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AB02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951A4" w:rsidRPr="00AB021F" w:rsidRDefault="00951BE9" w:rsidP="002D0601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понятия «кислотность»</w:t>
      </w:r>
      <w:r w:rsidR="00E404BC">
        <w:rPr>
          <w:rFonts w:ascii="Times New Roman" w:hAnsi="Times New Roman" w:cs="Times New Roman"/>
          <w:sz w:val="24"/>
          <w:szCs w:val="24"/>
        </w:rPr>
        <w:t xml:space="preserve"> и «показатель кислотно-щелочного баланса </w:t>
      </w:r>
      <w:proofErr w:type="spellStart"/>
      <w:r w:rsidR="00E404B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E404BC">
        <w:rPr>
          <w:rFonts w:ascii="Times New Roman" w:hAnsi="Times New Roman" w:cs="Times New Roman"/>
          <w:sz w:val="24"/>
          <w:szCs w:val="24"/>
        </w:rPr>
        <w:t>»</w:t>
      </w:r>
    </w:p>
    <w:p w:rsidR="00E404BC" w:rsidRDefault="00E404BC" w:rsidP="002D0601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Выяснить, как влияют</w:t>
      </w:r>
      <w:r w:rsidR="001951A4" w:rsidRPr="00AB021F">
        <w:rPr>
          <w:rFonts w:ascii="Times New Roman" w:hAnsi="Times New Roman" w:cs="Times New Roman"/>
          <w:sz w:val="24"/>
          <w:szCs w:val="24"/>
        </w:rPr>
        <w:t xml:space="preserve"> на здоровье человека</w:t>
      </w:r>
      <w:r>
        <w:rPr>
          <w:rFonts w:ascii="Times New Roman" w:hAnsi="Times New Roman" w:cs="Times New Roman"/>
          <w:sz w:val="24"/>
          <w:szCs w:val="24"/>
        </w:rPr>
        <w:t xml:space="preserve"> напитки с различными показателями кислотно-щелочного баланса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</w:p>
    <w:p w:rsidR="001951A4" w:rsidRPr="00AB021F" w:rsidRDefault="001951A4" w:rsidP="002D0601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B021F">
        <w:rPr>
          <w:rFonts w:ascii="Times New Roman" w:hAnsi="Times New Roman" w:cs="Times New Roman"/>
          <w:sz w:val="24"/>
          <w:szCs w:val="24"/>
        </w:rPr>
        <w:t>- Выяснить какие напитки являются наиболее</w:t>
      </w:r>
      <w:r w:rsidR="00E404BC">
        <w:rPr>
          <w:rFonts w:ascii="Times New Roman" w:hAnsi="Times New Roman" w:cs="Times New Roman"/>
          <w:sz w:val="24"/>
          <w:szCs w:val="24"/>
        </w:rPr>
        <w:t xml:space="preserve"> полезными и наиболее вредными для здоровья с точки зрения кислотной нагрузки на организм</w:t>
      </w:r>
      <w:r w:rsidRPr="00AB021F">
        <w:rPr>
          <w:rFonts w:ascii="Times New Roman" w:hAnsi="Times New Roman" w:cs="Times New Roman"/>
          <w:sz w:val="24"/>
          <w:szCs w:val="24"/>
        </w:rPr>
        <w:t>.</w:t>
      </w:r>
    </w:p>
    <w:p w:rsidR="002A018C" w:rsidRDefault="001951A4" w:rsidP="002A018C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B021F">
        <w:rPr>
          <w:rFonts w:ascii="Times New Roman" w:hAnsi="Times New Roman" w:cs="Times New Roman"/>
          <w:sz w:val="24"/>
          <w:szCs w:val="24"/>
        </w:rPr>
        <w:t>- Выяснить с помощью социологического опроса учащихся и учителей нашей гимназии, каким напиткам они отдают предпочтение</w:t>
      </w:r>
      <w:r w:rsidR="00C06E3E" w:rsidRPr="00AB021F">
        <w:rPr>
          <w:rFonts w:ascii="Times New Roman" w:hAnsi="Times New Roman" w:cs="Times New Roman"/>
          <w:sz w:val="24"/>
          <w:szCs w:val="24"/>
        </w:rPr>
        <w:t>, какой критерий является определяющим при выборе напитка</w:t>
      </w:r>
      <w:r w:rsidR="00AB021F" w:rsidRPr="00AB021F">
        <w:rPr>
          <w:rFonts w:ascii="Times New Roman" w:hAnsi="Times New Roman" w:cs="Times New Roman"/>
          <w:sz w:val="24"/>
          <w:szCs w:val="24"/>
        </w:rPr>
        <w:t>,</w:t>
      </w:r>
      <w:r w:rsidRPr="00AB021F">
        <w:rPr>
          <w:rFonts w:ascii="Times New Roman" w:hAnsi="Times New Roman" w:cs="Times New Roman"/>
          <w:sz w:val="24"/>
          <w:szCs w:val="24"/>
        </w:rPr>
        <w:t xml:space="preserve"> и обращают ли они внимание на кислотность при выборе напитка</w:t>
      </w:r>
      <w:r w:rsidR="005F69EB">
        <w:rPr>
          <w:rFonts w:ascii="Times New Roman" w:hAnsi="Times New Roman" w:cs="Times New Roman"/>
          <w:sz w:val="24"/>
          <w:szCs w:val="24"/>
        </w:rPr>
        <w:t>.</w:t>
      </w:r>
      <w:r w:rsidR="002A018C" w:rsidRPr="002A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8C" w:rsidRPr="00AB021F" w:rsidRDefault="002A018C" w:rsidP="002A018C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-Сравнить 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популярных и часто употребляемых напитков</w:t>
      </w:r>
      <w:r w:rsidRPr="00AB021F">
        <w:rPr>
          <w:rFonts w:ascii="Times New Roman" w:hAnsi="Times New Roman" w:cs="Times New Roman"/>
          <w:sz w:val="24"/>
          <w:szCs w:val="24"/>
        </w:rPr>
        <w:t>.</w:t>
      </w:r>
    </w:p>
    <w:p w:rsidR="005F69EB" w:rsidRPr="00AB021F" w:rsidRDefault="005F69EB" w:rsidP="002D0601">
      <w:pPr>
        <w:spacing w:before="3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FB5">
        <w:rPr>
          <w:rFonts w:ascii="Times New Roman" w:hAnsi="Times New Roman" w:cs="Times New Roman"/>
          <w:sz w:val="24"/>
          <w:szCs w:val="24"/>
        </w:rPr>
        <w:t xml:space="preserve">Сделать выводы о пользе и вреде напитков с различными показателями </w:t>
      </w:r>
      <w:proofErr w:type="spellStart"/>
      <w:r w:rsidR="002D6FB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D6FB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F69EB" w:rsidRPr="00AB021F" w:rsidSect="002C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B0E"/>
    <w:multiLevelType w:val="hybridMultilevel"/>
    <w:tmpl w:val="347AB628"/>
    <w:lvl w:ilvl="0" w:tplc="C2F4BCE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7EACA0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E2DC8CB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7950511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8A42E7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78D053B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0712932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B220EA6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12E2B3F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1A4"/>
    <w:rsid w:val="00007EFB"/>
    <w:rsid w:val="00121B97"/>
    <w:rsid w:val="001951A4"/>
    <w:rsid w:val="00252228"/>
    <w:rsid w:val="002A018C"/>
    <w:rsid w:val="002C5374"/>
    <w:rsid w:val="002D03BB"/>
    <w:rsid w:val="002D0601"/>
    <w:rsid w:val="002D6FB5"/>
    <w:rsid w:val="00397BD7"/>
    <w:rsid w:val="004E33F2"/>
    <w:rsid w:val="005F69EB"/>
    <w:rsid w:val="006E6473"/>
    <w:rsid w:val="00776E47"/>
    <w:rsid w:val="008642BA"/>
    <w:rsid w:val="008A5A50"/>
    <w:rsid w:val="00933401"/>
    <w:rsid w:val="00951BE9"/>
    <w:rsid w:val="00A14B50"/>
    <w:rsid w:val="00A16BD5"/>
    <w:rsid w:val="00AB021F"/>
    <w:rsid w:val="00B34361"/>
    <w:rsid w:val="00C06E3E"/>
    <w:rsid w:val="00CB1BFE"/>
    <w:rsid w:val="00D955C7"/>
    <w:rsid w:val="00E25E71"/>
    <w:rsid w:val="00E404BC"/>
    <w:rsid w:val="00FC2751"/>
    <w:rsid w:val="00FD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2012-11-14T17:18:00Z</dcterms:created>
  <dcterms:modified xsi:type="dcterms:W3CDTF">2013-04-24T18:30:00Z</dcterms:modified>
</cp:coreProperties>
</file>